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608C081B" w:rsidR="0010127D" w:rsidRPr="00DB665D" w:rsidRDefault="0010127D" w:rsidP="0010127D">
      <w:pPr>
        <w:pStyle w:val="CRCoverPage"/>
        <w:tabs>
          <w:tab w:val="right" w:pos="9639"/>
        </w:tabs>
        <w:spacing w:after="0"/>
        <w:rPr>
          <w:b/>
          <w:noProof/>
          <w:sz w:val="24"/>
          <w:lang w:val="en-US"/>
        </w:rPr>
      </w:pPr>
      <w:r w:rsidRPr="0033027D">
        <w:rPr>
          <w:b/>
          <w:noProof/>
          <w:sz w:val="24"/>
        </w:rPr>
        <w:t>3GPP TSG</w:t>
      </w:r>
      <w:r>
        <w:rPr>
          <w:b/>
          <w:noProof/>
          <w:sz w:val="24"/>
        </w:rPr>
        <w:t xml:space="preserve"> </w:t>
      </w:r>
      <w:r w:rsidR="00063172">
        <w:rPr>
          <w:b/>
          <w:noProof/>
          <w:sz w:val="24"/>
        </w:rPr>
        <w:t>SA</w:t>
      </w:r>
      <w:r>
        <w:rPr>
          <w:b/>
          <w:noProof/>
          <w:sz w:val="24"/>
        </w:rPr>
        <w:t xml:space="preserve"> </w:t>
      </w:r>
      <w:r w:rsidRPr="0033027D">
        <w:rPr>
          <w:b/>
          <w:noProof/>
          <w:sz w:val="24"/>
        </w:rPr>
        <w:t>Meeting #</w:t>
      </w:r>
      <w:r w:rsidR="00DB665D">
        <w:rPr>
          <w:b/>
          <w:noProof/>
          <w:sz w:val="24"/>
        </w:rPr>
        <w:t>101</w:t>
      </w:r>
      <w:r w:rsidRPr="0033027D">
        <w:rPr>
          <w:b/>
          <w:noProof/>
          <w:sz w:val="24"/>
        </w:rPr>
        <w:tab/>
      </w:r>
      <w:r w:rsidR="00063172" w:rsidRPr="00063172">
        <w:rPr>
          <w:b/>
          <w:noProof/>
          <w:sz w:val="24"/>
        </w:rPr>
        <w:t>SP-231054</w:t>
      </w:r>
    </w:p>
    <w:p w14:paraId="5776266B" w14:textId="6EF036C2" w:rsidR="0010127D" w:rsidRPr="006A45BA" w:rsidRDefault="00DB665D" w:rsidP="0010127D">
      <w:pPr>
        <w:pStyle w:val="CRCoverPage"/>
        <w:tabs>
          <w:tab w:val="right" w:pos="9639"/>
        </w:tabs>
        <w:spacing w:after="0"/>
        <w:rPr>
          <w:b/>
          <w:noProof/>
          <w:sz w:val="24"/>
        </w:rPr>
      </w:pPr>
      <w:r>
        <w:rPr>
          <w:b/>
          <w:noProof/>
          <w:sz w:val="24"/>
        </w:rPr>
        <w:t>Bangalore, India</w:t>
      </w:r>
      <w:r w:rsidR="00CC4F31" w:rsidRPr="00CC4F31">
        <w:rPr>
          <w:b/>
          <w:noProof/>
          <w:sz w:val="24"/>
        </w:rPr>
        <w:t xml:space="preserve">, </w:t>
      </w:r>
      <w:r>
        <w:rPr>
          <w:b/>
          <w:noProof/>
          <w:sz w:val="24"/>
        </w:rPr>
        <w:t>Sept</w:t>
      </w:r>
      <w:r w:rsidR="00CC4F31" w:rsidRPr="00CC4F31">
        <w:rPr>
          <w:b/>
          <w:noProof/>
          <w:sz w:val="24"/>
        </w:rPr>
        <w:t xml:space="preserve"> </w:t>
      </w:r>
      <w:r>
        <w:rPr>
          <w:b/>
          <w:noProof/>
          <w:sz w:val="24"/>
        </w:rPr>
        <w:t>11-15</w:t>
      </w:r>
      <w:r w:rsidR="00CC4F31" w:rsidRPr="00CC4F31">
        <w:rPr>
          <w:b/>
          <w:noProof/>
          <w:sz w:val="24"/>
        </w:rPr>
        <w:t>, 2023</w:t>
      </w:r>
      <w:r w:rsidR="0010127D" w:rsidRPr="0033027D">
        <w:rPr>
          <w:b/>
          <w:noProof/>
          <w:sz w:val="24"/>
        </w:rPr>
        <w:tab/>
      </w:r>
      <w:r w:rsidR="00063172" w:rsidRPr="00063172">
        <w:rPr>
          <w:rStyle w:val="Strong"/>
          <w:rFonts w:cs="Arial"/>
          <w:b w:val="0"/>
          <w:bCs w:val="0"/>
        </w:rPr>
        <w:t>RP-231846, CP-232272</w:t>
      </w:r>
    </w:p>
    <w:p w14:paraId="0CBA198B" w14:textId="77777777" w:rsidR="007D040F" w:rsidRPr="00601820" w:rsidRDefault="007D040F" w:rsidP="007D040F">
      <w:pPr>
        <w:pStyle w:val="CRCoverPage"/>
        <w:rPr>
          <w:rFonts w:cs="Arial"/>
          <w:b/>
          <w:bCs/>
          <w:sz w:val="24"/>
        </w:rPr>
      </w:pPr>
    </w:p>
    <w:p w14:paraId="5A72964D" w14:textId="03B4210D" w:rsidR="007D040F" w:rsidRDefault="007D040F" w:rsidP="1CF08380">
      <w:pPr>
        <w:pStyle w:val="CRCoverPage"/>
        <w:rPr>
          <w:rFonts w:cs="Arial"/>
          <w:b/>
          <w:bCs/>
          <w:sz w:val="24"/>
          <w:szCs w:val="24"/>
          <w:lang w:val="en-US"/>
        </w:rPr>
      </w:pPr>
      <w:r w:rsidRPr="1CF08380">
        <w:rPr>
          <w:rFonts w:cs="Arial"/>
          <w:b/>
          <w:bCs/>
          <w:sz w:val="24"/>
          <w:szCs w:val="24"/>
          <w:lang w:val="en-US"/>
        </w:rPr>
        <w:t>Agenda item:</w:t>
      </w:r>
      <w:r>
        <w:tab/>
      </w:r>
      <w:r>
        <w:tab/>
      </w:r>
      <w:r w:rsidR="00063172">
        <w:rPr>
          <w:rFonts w:cs="Arial"/>
          <w:b/>
          <w:bCs/>
          <w:sz w:val="24"/>
          <w:szCs w:val="24"/>
          <w:lang w:val="en-US"/>
        </w:rPr>
        <w:t>2.1</w:t>
      </w:r>
    </w:p>
    <w:p w14:paraId="7D9EB809" w14:textId="466B533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3F2B80AE"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DB665D">
        <w:rPr>
          <w:rFonts w:ascii="Arial" w:hAnsi="Arial" w:cs="Arial"/>
          <w:b/>
          <w:bCs/>
          <w:sz w:val="24"/>
          <w:lang w:val="en-US"/>
        </w:rPr>
        <w:t>Preparing 3GPP work for IMT2030</w:t>
      </w:r>
    </w:p>
    <w:p w14:paraId="7A84ED52" w14:textId="5A1F4068" w:rsidR="003E2C42"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w:t>
      </w:r>
      <w:r w:rsidR="00DB665D">
        <w:rPr>
          <w:rFonts w:ascii="Arial" w:hAnsi="Arial" w:cs="Arial"/>
          <w:b/>
          <w:bCs/>
          <w:sz w:val="24"/>
          <w:lang w:val="en-US"/>
        </w:rPr>
        <w:t xml:space="preserve"> and Decision</w:t>
      </w:r>
      <w:r>
        <w:rPr>
          <w:rFonts w:ascii="Arial" w:hAnsi="Arial" w:cs="Arial"/>
          <w:b/>
          <w:bCs/>
          <w:sz w:val="24"/>
          <w:lang w:val="en-US"/>
        </w:rPr>
        <w:t xml:space="preserve"> </w:t>
      </w:r>
    </w:p>
    <w:p w14:paraId="2DB1CAD2" w14:textId="77777777" w:rsidR="00DB665D" w:rsidRPr="00BB3A4E" w:rsidRDefault="00DB665D" w:rsidP="003E2C42">
      <w:pPr>
        <w:rPr>
          <w:rFonts w:ascii="Arial" w:hAnsi="Arial" w:cs="Arial"/>
          <w:b/>
          <w:bCs/>
          <w:sz w:val="24"/>
          <w:lang w:val="en-US"/>
        </w:rPr>
      </w:pPr>
    </w:p>
    <w:p w14:paraId="58915F8C" w14:textId="75A48914" w:rsidR="003E2C42" w:rsidRDefault="003E2C42" w:rsidP="00AC42A0">
      <w:pPr>
        <w:pStyle w:val="Heading1"/>
        <w:numPr>
          <w:ilvl w:val="0"/>
          <w:numId w:val="4"/>
        </w:numPr>
      </w:pPr>
      <w:r w:rsidRPr="00BB3A4E">
        <w:t>Introduction</w:t>
      </w:r>
      <w:r w:rsidR="00DB665D">
        <w:t xml:space="preserve"> and Considerations</w:t>
      </w:r>
    </w:p>
    <w:p w14:paraId="1DEA372F" w14:textId="0B39BF47" w:rsidR="00DB665D" w:rsidRDefault="00DB665D" w:rsidP="00DB665D">
      <w:pPr>
        <w:rPr>
          <w:lang w:val="en-US"/>
        </w:rPr>
      </w:pPr>
      <w:r>
        <w:rPr>
          <w:lang w:val="en-US"/>
        </w:rPr>
        <w:t>In June 2022 ITU-R WP5D#41 agreed on an overall timeline for IMT2030 that outlines the process and major milestones towards developing IMT2030 specifications, please see below:</w:t>
      </w:r>
    </w:p>
    <w:p w14:paraId="6E12CE2E" w14:textId="18BEAF7C" w:rsidR="00DB665D" w:rsidRDefault="00DB665D" w:rsidP="00DB665D">
      <w:pPr>
        <w:rPr>
          <w:lang w:val="en-US"/>
        </w:rPr>
      </w:pPr>
      <w:r>
        <w:fldChar w:fldCharType="begin"/>
      </w:r>
      <w:r>
        <w:instrText xml:space="preserve"> INCLUDEPICTURE "https://www.itu.int/en/ITU-R/study-groups/rsg5/rwp5d/imt-2030/PublishingImages/Pages/default/Timeline%20IMT-2030_new%20logo.jpg" \* MERGEFORMATINET </w:instrText>
      </w:r>
      <w:r>
        <w:fldChar w:fldCharType="separate"/>
      </w:r>
      <w:r>
        <w:rPr>
          <w:noProof/>
        </w:rPr>
        <w:drawing>
          <wp:inline distT="0" distB="0" distL="0" distR="0" wp14:anchorId="148626C2" wp14:editId="5252F754">
            <wp:extent cx="6120765" cy="3671570"/>
            <wp:effectExtent l="0" t="0" r="635" b="0"/>
            <wp:docPr id="1568021712" name="Picture 1" descr="A diagram of a 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21712" name="Picture 1" descr="A diagram of a timelin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671570"/>
                    </a:xfrm>
                    <a:prstGeom prst="rect">
                      <a:avLst/>
                    </a:prstGeom>
                    <a:noFill/>
                    <a:ln>
                      <a:noFill/>
                    </a:ln>
                  </pic:spPr>
                </pic:pic>
              </a:graphicData>
            </a:graphic>
          </wp:inline>
        </w:drawing>
      </w:r>
      <w:r>
        <w:fldChar w:fldCharType="end"/>
      </w:r>
    </w:p>
    <w:p w14:paraId="26D74AD5" w14:textId="71E94920" w:rsidR="00DB665D" w:rsidRDefault="009D551B" w:rsidP="003B3A2F">
      <w:pPr>
        <w:rPr>
          <w:lang w:val="en-US"/>
        </w:rPr>
      </w:pPr>
      <w:r>
        <w:rPr>
          <w:lang w:val="en-US"/>
        </w:rPr>
        <w:t xml:space="preserve">As an important milestone in this process, ITU-R WP5D#44 in June this year </w:t>
      </w:r>
      <w:r>
        <w:rPr>
          <w:lang w:eastAsia="ko-KR"/>
        </w:rPr>
        <w:t xml:space="preserve">has </w:t>
      </w:r>
      <w:r>
        <w:rPr>
          <w:bCs/>
          <w:color w:val="000000" w:themeColor="text1"/>
        </w:rPr>
        <w:t>finalized and agreed a Draft New Recommendation, “Framework and overall objectives of the future development of IMT for 2030 and beyond”</w:t>
      </w:r>
      <w:r w:rsidDel="00492ECD">
        <w:rPr>
          <w:lang w:val="en-US"/>
        </w:rPr>
        <w:t xml:space="preserve"> </w:t>
      </w:r>
      <w:r>
        <w:rPr>
          <w:lang w:val="en-US"/>
        </w:rPr>
        <w:t xml:space="preserve"> prompting the expectation that IMT2030 work is progressing as planned, relevant information on IMT-2030 </w:t>
      </w:r>
      <w:r w:rsidRPr="002A4B6E">
        <w:t>can be found from the ITU-R IMT-2030 website (</w:t>
      </w:r>
      <w:hyperlink r:id="rId14" w:history="1">
        <w:r w:rsidRPr="002A4B6E">
          <w:rPr>
            <w:rStyle w:val="Hyperlink"/>
          </w:rPr>
          <w:t>https://www.itu.int/en/ITU-R/study-groups/rsg5/rwp5d/imt-2030/Pages/default.aspx</w:t>
        </w:r>
      </w:hyperlink>
      <w:r w:rsidR="003B3A2F">
        <w:rPr>
          <w:lang w:val="en-US"/>
        </w:rPr>
        <w:t xml:space="preserve">, also see the incoming LS in </w:t>
      </w:r>
      <w:hyperlink r:id="rId15" w:history="1">
        <w:r w:rsidR="00F43C46" w:rsidRPr="00F43C46">
          <w:rPr>
            <w:rStyle w:val="Hyperlink"/>
            <w:lang w:val="en-US"/>
          </w:rPr>
          <w:t>RP-231518</w:t>
        </w:r>
      </w:hyperlink>
      <w:r w:rsidR="00F43C46">
        <w:rPr>
          <w:lang w:val="en-US"/>
        </w:rPr>
        <w:t xml:space="preserve"> [1].</w:t>
      </w:r>
    </w:p>
    <w:p w14:paraId="579BD0F0" w14:textId="63457317" w:rsidR="00DB665D" w:rsidRDefault="00DB665D" w:rsidP="00DB665D">
      <w:pPr>
        <w:rPr>
          <w:lang w:val="en-US"/>
        </w:rPr>
      </w:pPr>
      <w:r>
        <w:rPr>
          <w:lang w:val="en-US"/>
        </w:rPr>
        <w:t xml:space="preserve">It is widely understood that 3GPP will undertake the necessary technical specifications and submit a candidate proposal for IMT2030. Even though 3GPP is very busy with 5G-Advanced, and in finishing stretches of defining Rel-19 content, it is necessary to start planning how 3GPP will address the necessary work for IMT2030. </w:t>
      </w:r>
    </w:p>
    <w:p w14:paraId="4C884BAD" w14:textId="630459C6" w:rsidR="00387C72" w:rsidRDefault="00DB665D" w:rsidP="00DB665D">
      <w:pPr>
        <w:rPr>
          <w:lang w:val="en-US"/>
        </w:rPr>
      </w:pPr>
      <w:r>
        <w:rPr>
          <w:lang w:val="en-US"/>
        </w:rPr>
        <w:t>Looking back at history, for 5G a joint overall plan was developed by RAN and SA</w:t>
      </w:r>
      <w:r w:rsidR="00387C72">
        <w:rPr>
          <w:lang w:val="en-US"/>
        </w:rPr>
        <w:t>, cf</w:t>
      </w:r>
      <w:r w:rsidR="00CB0F05">
        <w:rPr>
          <w:lang w:val="en-US"/>
        </w:rPr>
        <w:t>.</w:t>
      </w:r>
      <w:r w:rsidR="00387C72">
        <w:rPr>
          <w:lang w:val="en-US"/>
        </w:rPr>
        <w:t xml:space="preserve"> </w:t>
      </w:r>
      <w:hyperlink r:id="rId16" w:history="1">
        <w:r w:rsidR="00387C72" w:rsidRPr="00387C72">
          <w:rPr>
            <w:rStyle w:val="Hyperlink"/>
            <w:lang w:val="en-US"/>
          </w:rPr>
          <w:t>SP-150149</w:t>
        </w:r>
      </w:hyperlink>
      <w:r w:rsidR="00387C72">
        <w:rPr>
          <w:lang w:val="en-US"/>
        </w:rPr>
        <w:t xml:space="preserve"> [</w:t>
      </w:r>
      <w:r w:rsidR="00F43C46">
        <w:rPr>
          <w:lang w:val="en-US"/>
        </w:rPr>
        <w:t>2</w:t>
      </w:r>
      <w:r w:rsidR="00387C72">
        <w:rPr>
          <w:lang w:val="en-US"/>
        </w:rPr>
        <w:t xml:space="preserve">]. </w:t>
      </w:r>
    </w:p>
    <w:p w14:paraId="094799A0" w14:textId="2B7F450A" w:rsidR="00DB665D" w:rsidRDefault="00DB665D" w:rsidP="00DB665D">
      <w:pPr>
        <w:rPr>
          <w:lang w:val="en-US"/>
        </w:rPr>
      </w:pPr>
      <w:r>
        <w:rPr>
          <w:lang w:val="en-US"/>
        </w:rPr>
        <w:t xml:space="preserve">We believe a joint RAN and SA plan, together with CT, is the right approach also for IMT2030.  </w:t>
      </w:r>
    </w:p>
    <w:p w14:paraId="3F599CD3" w14:textId="77777777" w:rsidR="00DB665D" w:rsidRPr="00DB665D" w:rsidRDefault="00DB665D" w:rsidP="00DB665D">
      <w:pPr>
        <w:rPr>
          <w:lang w:val="en-US"/>
        </w:rPr>
      </w:pPr>
    </w:p>
    <w:p w14:paraId="737AAC97" w14:textId="6D224379" w:rsidR="00344144" w:rsidRDefault="00DB665D" w:rsidP="00AC42A0">
      <w:pPr>
        <w:pStyle w:val="Heading1"/>
        <w:numPr>
          <w:ilvl w:val="0"/>
          <w:numId w:val="4"/>
        </w:numPr>
        <w:rPr>
          <w:lang w:eastAsia="zh-CN"/>
        </w:rPr>
      </w:pPr>
      <w:r>
        <w:t>Proposal</w:t>
      </w:r>
    </w:p>
    <w:p w14:paraId="76666557" w14:textId="6056EB80" w:rsidR="00AE68BB" w:rsidRPr="00AE68BB" w:rsidRDefault="00DB665D" w:rsidP="00DB665D">
      <w:pPr>
        <w:jc w:val="both"/>
      </w:pPr>
      <w:r>
        <w:t xml:space="preserve">As per the considerations above we propose to start the planning discussions for </w:t>
      </w:r>
      <w:r w:rsidR="000A5B5B">
        <w:t>IMT2030 and</w:t>
      </w:r>
      <w:r>
        <w:t xml:space="preserve"> aim for concluding an overall timeplan for 3GPP on IMT2030 at TSG#102 in December.  </w:t>
      </w:r>
    </w:p>
    <w:p w14:paraId="557B2154" w14:textId="459570D1" w:rsidR="001C7F25" w:rsidRDefault="000F590D" w:rsidP="001C7F25">
      <w:pPr>
        <w:pStyle w:val="Heading1"/>
      </w:pPr>
      <w:r>
        <w:t>References</w:t>
      </w:r>
    </w:p>
    <w:p w14:paraId="59C5513A" w14:textId="62F55360" w:rsidR="00F43C46" w:rsidRDefault="00F43C46" w:rsidP="00F43C46">
      <w:pPr>
        <w:ind w:left="560" w:hanging="560"/>
        <w:rPr>
          <w:lang w:val="en-US"/>
        </w:rPr>
      </w:pPr>
      <w:r>
        <w:rPr>
          <w:lang w:val="en-US"/>
        </w:rPr>
        <w:t>[1]</w:t>
      </w:r>
      <w:r>
        <w:rPr>
          <w:lang w:val="en-US"/>
        </w:rPr>
        <w:tab/>
      </w:r>
      <w:r>
        <w:rPr>
          <w:lang w:val="en-US"/>
        </w:rPr>
        <w:tab/>
        <w:t xml:space="preserve">RP-231518 LS in from ITU-R on </w:t>
      </w:r>
      <w:r w:rsidRPr="00F43C46">
        <w:rPr>
          <w:i/>
          <w:iCs/>
          <w:lang w:val="en-US"/>
        </w:rPr>
        <w:t>“</w:t>
      </w:r>
      <w:r w:rsidRPr="00F43C46">
        <w:rPr>
          <w:i/>
          <w:iCs/>
        </w:rPr>
        <w:t xml:space="preserve">Completion of draft new Recommendation ITU-R </w:t>
      </w:r>
      <w:proofErr w:type="gramStart"/>
      <w:r w:rsidRPr="00F43C46">
        <w:rPr>
          <w:i/>
          <w:iCs/>
        </w:rPr>
        <w:t>M.[</w:t>
      </w:r>
      <w:proofErr w:type="gramEnd"/>
      <w:r w:rsidRPr="00F43C46">
        <w:rPr>
          <w:i/>
          <w:iCs/>
        </w:rPr>
        <w:t>IMT.FRAMEWORK FOR 2030 AND BEYOND]”</w:t>
      </w:r>
    </w:p>
    <w:p w14:paraId="3AEDA31B" w14:textId="3D481F97" w:rsidR="00A132A9" w:rsidRPr="0093014E" w:rsidRDefault="00387C72" w:rsidP="000E2D5E">
      <w:r>
        <w:rPr>
          <w:lang w:val="en-US"/>
        </w:rPr>
        <w:t>[</w:t>
      </w:r>
      <w:r w:rsidR="00F43C46">
        <w:rPr>
          <w:lang w:val="en-US"/>
        </w:rPr>
        <w:t>2</w:t>
      </w:r>
      <w:r>
        <w:rPr>
          <w:lang w:val="en-US"/>
        </w:rPr>
        <w:t>]</w:t>
      </w:r>
      <w:r>
        <w:rPr>
          <w:lang w:val="en-US"/>
        </w:rPr>
        <w:tab/>
      </w:r>
      <w:r>
        <w:rPr>
          <w:lang w:val="en-US"/>
        </w:rPr>
        <w:tab/>
        <w:t xml:space="preserve">SP-150149 </w:t>
      </w:r>
      <w:r w:rsidRPr="00387C72">
        <w:rPr>
          <w:i/>
          <w:iCs/>
          <w:lang w:val="en-US"/>
        </w:rPr>
        <w:t>“5G” Timeline in 3GPP</w:t>
      </w:r>
      <w:r>
        <w:rPr>
          <w:lang w:val="en-US"/>
        </w:rPr>
        <w:t>, source: Chairman of TSG-SA, Chairman of TSG-RAN</w:t>
      </w:r>
    </w:p>
    <w:sectPr w:rsidR="00A132A9" w:rsidRPr="0093014E" w:rsidSect="006605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F6158" w14:textId="77777777" w:rsidR="00B04F9C" w:rsidRDefault="00B04F9C">
      <w:r>
        <w:separator/>
      </w:r>
    </w:p>
  </w:endnote>
  <w:endnote w:type="continuationSeparator" w:id="0">
    <w:p w14:paraId="1C4480F2" w14:textId="77777777" w:rsidR="00B04F9C" w:rsidRDefault="00B04F9C">
      <w:r>
        <w:continuationSeparator/>
      </w:r>
    </w:p>
  </w:endnote>
  <w:endnote w:type="continuationNotice" w:id="1">
    <w:p w14:paraId="089DDD8D" w14:textId="77777777" w:rsidR="00B04F9C" w:rsidRDefault="00B04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FCD6C" w14:textId="77777777" w:rsidR="00A507F3" w:rsidRDefault="00A50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A2BA" w14:textId="77777777" w:rsidR="00A507F3" w:rsidRDefault="00A50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85F35" w14:textId="77777777" w:rsidR="00B04F9C" w:rsidRDefault="00B04F9C">
      <w:r>
        <w:separator/>
      </w:r>
    </w:p>
  </w:footnote>
  <w:footnote w:type="continuationSeparator" w:id="0">
    <w:p w14:paraId="2C774615" w14:textId="77777777" w:rsidR="00B04F9C" w:rsidRDefault="00B04F9C">
      <w:r>
        <w:continuationSeparator/>
      </w:r>
    </w:p>
  </w:footnote>
  <w:footnote w:type="continuationNotice" w:id="1">
    <w:p w14:paraId="0078B927" w14:textId="77777777" w:rsidR="00B04F9C" w:rsidRDefault="00B04F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8EED" w14:textId="77777777" w:rsidR="00A507F3" w:rsidRDefault="00A50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EC6" w14:textId="77777777" w:rsidR="00A507F3" w:rsidRDefault="00A50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33545A"/>
    <w:multiLevelType w:val="hybridMultilevel"/>
    <w:tmpl w:val="8B3E43AA"/>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276982"/>
    <w:multiLevelType w:val="hybridMultilevel"/>
    <w:tmpl w:val="5E984570"/>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919149">
    <w:abstractNumId w:val="35"/>
  </w:num>
  <w:num w:numId="2" w16cid:durableId="127123365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4598">
    <w:abstractNumId w:val="21"/>
  </w:num>
  <w:num w:numId="4" w16cid:durableId="1149982246">
    <w:abstractNumId w:val="5"/>
  </w:num>
  <w:num w:numId="5" w16cid:durableId="1551183900">
    <w:abstractNumId w:val="0"/>
  </w:num>
  <w:num w:numId="6" w16cid:durableId="11803966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4512234">
    <w:abstractNumId w:val="26"/>
  </w:num>
  <w:num w:numId="8" w16cid:durableId="1593657492">
    <w:abstractNumId w:val="10"/>
  </w:num>
  <w:num w:numId="9" w16cid:durableId="1123424115">
    <w:abstractNumId w:val="32"/>
  </w:num>
  <w:num w:numId="10" w16cid:durableId="285309849">
    <w:abstractNumId w:val="18"/>
  </w:num>
  <w:num w:numId="11" w16cid:durableId="493491235">
    <w:abstractNumId w:val="27"/>
  </w:num>
  <w:num w:numId="12" w16cid:durableId="1958950490">
    <w:abstractNumId w:val="23"/>
  </w:num>
  <w:num w:numId="13" w16cid:durableId="949898281">
    <w:abstractNumId w:val="17"/>
  </w:num>
  <w:num w:numId="14" w16cid:durableId="1930695346">
    <w:abstractNumId w:val="1"/>
  </w:num>
  <w:num w:numId="15" w16cid:durableId="1182206311">
    <w:abstractNumId w:val="33"/>
  </w:num>
  <w:num w:numId="16" w16cid:durableId="549994783">
    <w:abstractNumId w:val="2"/>
  </w:num>
  <w:num w:numId="17" w16cid:durableId="94137701">
    <w:abstractNumId w:val="36"/>
  </w:num>
  <w:num w:numId="18" w16cid:durableId="1373993621">
    <w:abstractNumId w:val="3"/>
  </w:num>
  <w:num w:numId="19" w16cid:durableId="1775125650">
    <w:abstractNumId w:val="28"/>
  </w:num>
  <w:num w:numId="20" w16cid:durableId="930549987">
    <w:abstractNumId w:val="29"/>
  </w:num>
  <w:num w:numId="21" w16cid:durableId="599989159">
    <w:abstractNumId w:val="20"/>
  </w:num>
  <w:num w:numId="22" w16cid:durableId="275020215">
    <w:abstractNumId w:val="15"/>
  </w:num>
  <w:num w:numId="23" w16cid:durableId="1556815450">
    <w:abstractNumId w:val="8"/>
  </w:num>
  <w:num w:numId="24" w16cid:durableId="716973230">
    <w:abstractNumId w:val="31"/>
  </w:num>
  <w:num w:numId="25" w16cid:durableId="854031070">
    <w:abstractNumId w:val="19"/>
  </w:num>
  <w:num w:numId="26" w16cid:durableId="534076145">
    <w:abstractNumId w:val="7"/>
  </w:num>
  <w:num w:numId="27" w16cid:durableId="2105220885">
    <w:abstractNumId w:val="19"/>
  </w:num>
  <w:num w:numId="28" w16cid:durableId="1464277248">
    <w:abstractNumId w:val="4"/>
  </w:num>
  <w:num w:numId="29" w16cid:durableId="435710380">
    <w:abstractNumId w:val="24"/>
  </w:num>
  <w:num w:numId="30" w16cid:durableId="105275088">
    <w:abstractNumId w:val="24"/>
    <w:lvlOverride w:ilvl="0">
      <w:startOverride w:val="1"/>
    </w:lvlOverride>
  </w:num>
  <w:num w:numId="31" w16cid:durableId="1221090352">
    <w:abstractNumId w:val="13"/>
  </w:num>
  <w:num w:numId="32" w16cid:durableId="1334651435">
    <w:abstractNumId w:val="14"/>
  </w:num>
  <w:num w:numId="33" w16cid:durableId="88544054">
    <w:abstractNumId w:val="11"/>
  </w:num>
  <w:num w:numId="34" w16cid:durableId="475728339">
    <w:abstractNumId w:val="22"/>
  </w:num>
  <w:num w:numId="35" w16cid:durableId="478421409">
    <w:abstractNumId w:val="6"/>
  </w:num>
  <w:num w:numId="36" w16cid:durableId="1260983871">
    <w:abstractNumId w:val="9"/>
  </w:num>
  <w:num w:numId="37" w16cid:durableId="650141693">
    <w:abstractNumId w:val="34"/>
  </w:num>
  <w:num w:numId="38" w16cid:durableId="37122160">
    <w:abstractNumId w:val="12"/>
  </w:num>
  <w:num w:numId="39" w16cid:durableId="1247543865">
    <w:abstractNumId w:val="30"/>
  </w:num>
  <w:num w:numId="40" w16cid:durableId="55072820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2D7"/>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0F8"/>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5D0A"/>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809"/>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ACC"/>
    <w:rsid w:val="00060C19"/>
    <w:rsid w:val="000614D6"/>
    <w:rsid w:val="00062142"/>
    <w:rsid w:val="000623A9"/>
    <w:rsid w:val="000624AB"/>
    <w:rsid w:val="00062BB9"/>
    <w:rsid w:val="00063172"/>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14F"/>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163"/>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5B5B"/>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17D"/>
    <w:rsid w:val="000B3AE6"/>
    <w:rsid w:val="000B4146"/>
    <w:rsid w:val="000B458E"/>
    <w:rsid w:val="000B47EA"/>
    <w:rsid w:val="000B48C0"/>
    <w:rsid w:val="000B48C3"/>
    <w:rsid w:val="000B4C8D"/>
    <w:rsid w:val="000B4CE9"/>
    <w:rsid w:val="000B4E95"/>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862"/>
    <w:rsid w:val="000D3A72"/>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DC6"/>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4EB"/>
    <w:rsid w:val="0012458E"/>
    <w:rsid w:val="001246F1"/>
    <w:rsid w:val="00124749"/>
    <w:rsid w:val="0012494B"/>
    <w:rsid w:val="00124ABC"/>
    <w:rsid w:val="00124C1F"/>
    <w:rsid w:val="001254B1"/>
    <w:rsid w:val="001256EF"/>
    <w:rsid w:val="00125D64"/>
    <w:rsid w:val="00126A4B"/>
    <w:rsid w:val="00126FF5"/>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2BE"/>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52C"/>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04"/>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4030"/>
    <w:rsid w:val="001C4D59"/>
    <w:rsid w:val="001C5438"/>
    <w:rsid w:val="001C59FB"/>
    <w:rsid w:val="001C5BF8"/>
    <w:rsid w:val="001C6222"/>
    <w:rsid w:val="001C6964"/>
    <w:rsid w:val="001C6A21"/>
    <w:rsid w:val="001C6FC6"/>
    <w:rsid w:val="001C7043"/>
    <w:rsid w:val="001C71F8"/>
    <w:rsid w:val="001C7AE5"/>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62F3"/>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7F0"/>
    <w:rsid w:val="00224836"/>
    <w:rsid w:val="002248F8"/>
    <w:rsid w:val="00224A62"/>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2FA2"/>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089"/>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07B"/>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899"/>
    <w:rsid w:val="00291F94"/>
    <w:rsid w:val="00292843"/>
    <w:rsid w:val="00292E99"/>
    <w:rsid w:val="00292ED0"/>
    <w:rsid w:val="0029324B"/>
    <w:rsid w:val="00293576"/>
    <w:rsid w:val="0029394F"/>
    <w:rsid w:val="0029398E"/>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97DFB"/>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4BF"/>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363"/>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780"/>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2F43"/>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759"/>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5DB2"/>
    <w:rsid w:val="00326088"/>
    <w:rsid w:val="0032636B"/>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53"/>
    <w:rsid w:val="003338C8"/>
    <w:rsid w:val="00333901"/>
    <w:rsid w:val="00333AF4"/>
    <w:rsid w:val="00333B89"/>
    <w:rsid w:val="00333C1C"/>
    <w:rsid w:val="0033408A"/>
    <w:rsid w:val="003340D5"/>
    <w:rsid w:val="00334764"/>
    <w:rsid w:val="003348A3"/>
    <w:rsid w:val="00334E00"/>
    <w:rsid w:val="00334F79"/>
    <w:rsid w:val="00334FCC"/>
    <w:rsid w:val="003350FD"/>
    <w:rsid w:val="0033510F"/>
    <w:rsid w:val="003354E9"/>
    <w:rsid w:val="003356B8"/>
    <w:rsid w:val="003357DB"/>
    <w:rsid w:val="003359DC"/>
    <w:rsid w:val="00335C43"/>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8EB"/>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B15"/>
    <w:rsid w:val="00386C3A"/>
    <w:rsid w:val="00386E82"/>
    <w:rsid w:val="003870BD"/>
    <w:rsid w:val="003872C4"/>
    <w:rsid w:val="00387354"/>
    <w:rsid w:val="00387A8B"/>
    <w:rsid w:val="00387A93"/>
    <w:rsid w:val="00387AEC"/>
    <w:rsid w:val="00387C72"/>
    <w:rsid w:val="00387E5C"/>
    <w:rsid w:val="00387EDC"/>
    <w:rsid w:val="0039003A"/>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4EB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4F40"/>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2F"/>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0F78"/>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7C8"/>
    <w:rsid w:val="003D18D4"/>
    <w:rsid w:val="003D18D7"/>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9D8"/>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5E49"/>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2CB"/>
    <w:rsid w:val="0045072D"/>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49B"/>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6F9"/>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C14"/>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2C97"/>
    <w:rsid w:val="004B3433"/>
    <w:rsid w:val="004B354E"/>
    <w:rsid w:val="004B3A67"/>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65E"/>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498"/>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3D7"/>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7D8"/>
    <w:rsid w:val="004E6ABB"/>
    <w:rsid w:val="004E6E45"/>
    <w:rsid w:val="004E70E4"/>
    <w:rsid w:val="004E7315"/>
    <w:rsid w:val="004E7ABB"/>
    <w:rsid w:val="004E7D78"/>
    <w:rsid w:val="004F0DCD"/>
    <w:rsid w:val="004F15C1"/>
    <w:rsid w:val="004F1700"/>
    <w:rsid w:val="004F1C73"/>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194"/>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C37"/>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22D"/>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7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1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A0B"/>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4E2"/>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AB6"/>
    <w:rsid w:val="005F7F6E"/>
    <w:rsid w:val="0060004A"/>
    <w:rsid w:val="0060048F"/>
    <w:rsid w:val="00600BDD"/>
    <w:rsid w:val="00601020"/>
    <w:rsid w:val="006014DF"/>
    <w:rsid w:val="00601820"/>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087"/>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3F55"/>
    <w:rsid w:val="00634025"/>
    <w:rsid w:val="00634BC8"/>
    <w:rsid w:val="006351CC"/>
    <w:rsid w:val="006355D9"/>
    <w:rsid w:val="00635B3C"/>
    <w:rsid w:val="00636C91"/>
    <w:rsid w:val="00637141"/>
    <w:rsid w:val="00637244"/>
    <w:rsid w:val="006372F6"/>
    <w:rsid w:val="006374E6"/>
    <w:rsid w:val="00637DB8"/>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27C"/>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5C63"/>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3F27"/>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05"/>
    <w:rsid w:val="006C22C7"/>
    <w:rsid w:val="006C2C6E"/>
    <w:rsid w:val="006C2E74"/>
    <w:rsid w:val="006C2F9A"/>
    <w:rsid w:val="006C3845"/>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3E"/>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B90"/>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163"/>
    <w:rsid w:val="006F6565"/>
    <w:rsid w:val="006F66E3"/>
    <w:rsid w:val="006F6722"/>
    <w:rsid w:val="006F683A"/>
    <w:rsid w:val="006F6B11"/>
    <w:rsid w:val="006F6B84"/>
    <w:rsid w:val="006F755C"/>
    <w:rsid w:val="006F7BF5"/>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0EE2"/>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282"/>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1FB5"/>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6D0"/>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5CC"/>
    <w:rsid w:val="00801894"/>
    <w:rsid w:val="00801C2B"/>
    <w:rsid w:val="00801E48"/>
    <w:rsid w:val="00802283"/>
    <w:rsid w:val="008026C1"/>
    <w:rsid w:val="00802B0F"/>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A35"/>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3BA8"/>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394"/>
    <w:rsid w:val="0085481E"/>
    <w:rsid w:val="0085493F"/>
    <w:rsid w:val="00854AC1"/>
    <w:rsid w:val="00854B92"/>
    <w:rsid w:val="00854C20"/>
    <w:rsid w:val="00854C41"/>
    <w:rsid w:val="00854E49"/>
    <w:rsid w:val="0085510D"/>
    <w:rsid w:val="008551E0"/>
    <w:rsid w:val="008557C4"/>
    <w:rsid w:val="008559AD"/>
    <w:rsid w:val="00856490"/>
    <w:rsid w:val="008564AC"/>
    <w:rsid w:val="00856851"/>
    <w:rsid w:val="0085691A"/>
    <w:rsid w:val="00856A9E"/>
    <w:rsid w:val="0085752F"/>
    <w:rsid w:val="00857C2C"/>
    <w:rsid w:val="00860372"/>
    <w:rsid w:val="008612C1"/>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5FC9"/>
    <w:rsid w:val="00866384"/>
    <w:rsid w:val="00866400"/>
    <w:rsid w:val="00866628"/>
    <w:rsid w:val="00866677"/>
    <w:rsid w:val="00866CB2"/>
    <w:rsid w:val="00866DAC"/>
    <w:rsid w:val="00866E62"/>
    <w:rsid w:val="0086718D"/>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43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A8C"/>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9E4"/>
    <w:rsid w:val="008A4EBD"/>
    <w:rsid w:val="008A598E"/>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1DE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E5"/>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3C"/>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658"/>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95"/>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CE1"/>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54B1"/>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5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098"/>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8CA"/>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4F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45"/>
    <w:rsid w:val="00A47D7A"/>
    <w:rsid w:val="00A47E70"/>
    <w:rsid w:val="00A50112"/>
    <w:rsid w:val="00A50330"/>
    <w:rsid w:val="00A50562"/>
    <w:rsid w:val="00A50640"/>
    <w:rsid w:val="00A5066A"/>
    <w:rsid w:val="00A50731"/>
    <w:rsid w:val="00A507F3"/>
    <w:rsid w:val="00A50A84"/>
    <w:rsid w:val="00A50B6E"/>
    <w:rsid w:val="00A50BF2"/>
    <w:rsid w:val="00A50CAB"/>
    <w:rsid w:val="00A50CF0"/>
    <w:rsid w:val="00A50D69"/>
    <w:rsid w:val="00A5209E"/>
    <w:rsid w:val="00A52735"/>
    <w:rsid w:val="00A527D0"/>
    <w:rsid w:val="00A52C83"/>
    <w:rsid w:val="00A52CF3"/>
    <w:rsid w:val="00A53042"/>
    <w:rsid w:val="00A53091"/>
    <w:rsid w:val="00A531C6"/>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91"/>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7B2"/>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8EF"/>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3C"/>
    <w:rsid w:val="00AA4A95"/>
    <w:rsid w:val="00AA4F59"/>
    <w:rsid w:val="00AA529D"/>
    <w:rsid w:val="00AA5708"/>
    <w:rsid w:val="00AA5727"/>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595"/>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AAA"/>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B3C"/>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0E4"/>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43"/>
    <w:rsid w:val="00AE51DB"/>
    <w:rsid w:val="00AE5715"/>
    <w:rsid w:val="00AE571D"/>
    <w:rsid w:val="00AE5B9E"/>
    <w:rsid w:val="00AE5FA6"/>
    <w:rsid w:val="00AE6038"/>
    <w:rsid w:val="00AE618E"/>
    <w:rsid w:val="00AE6380"/>
    <w:rsid w:val="00AE651A"/>
    <w:rsid w:val="00AE6893"/>
    <w:rsid w:val="00AE68BB"/>
    <w:rsid w:val="00AE6BC6"/>
    <w:rsid w:val="00AE6C9A"/>
    <w:rsid w:val="00AE6EDA"/>
    <w:rsid w:val="00AE6FF2"/>
    <w:rsid w:val="00AE7160"/>
    <w:rsid w:val="00AE7291"/>
    <w:rsid w:val="00AE7D6B"/>
    <w:rsid w:val="00AF043D"/>
    <w:rsid w:val="00AF0C63"/>
    <w:rsid w:val="00AF1293"/>
    <w:rsid w:val="00AF155B"/>
    <w:rsid w:val="00AF23E2"/>
    <w:rsid w:val="00AF2450"/>
    <w:rsid w:val="00AF2B25"/>
    <w:rsid w:val="00AF2BB8"/>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1E68"/>
    <w:rsid w:val="00B023FA"/>
    <w:rsid w:val="00B02741"/>
    <w:rsid w:val="00B02842"/>
    <w:rsid w:val="00B02A39"/>
    <w:rsid w:val="00B02C4C"/>
    <w:rsid w:val="00B02DA6"/>
    <w:rsid w:val="00B032AD"/>
    <w:rsid w:val="00B036A4"/>
    <w:rsid w:val="00B03733"/>
    <w:rsid w:val="00B038A7"/>
    <w:rsid w:val="00B03ACE"/>
    <w:rsid w:val="00B04370"/>
    <w:rsid w:val="00B04ADC"/>
    <w:rsid w:val="00B04F9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CEE"/>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B9D"/>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5A4"/>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24B"/>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D39"/>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19F"/>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2E62"/>
    <w:rsid w:val="00C133DD"/>
    <w:rsid w:val="00C1361B"/>
    <w:rsid w:val="00C13757"/>
    <w:rsid w:val="00C141FB"/>
    <w:rsid w:val="00C1446D"/>
    <w:rsid w:val="00C147CA"/>
    <w:rsid w:val="00C1486C"/>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3FAE"/>
    <w:rsid w:val="00C340D5"/>
    <w:rsid w:val="00C34610"/>
    <w:rsid w:val="00C3490C"/>
    <w:rsid w:val="00C34A4C"/>
    <w:rsid w:val="00C34B5F"/>
    <w:rsid w:val="00C355C3"/>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291"/>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797"/>
    <w:rsid w:val="00C73A55"/>
    <w:rsid w:val="00C73CA6"/>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4BA5"/>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15"/>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0F05"/>
    <w:rsid w:val="00CB0F30"/>
    <w:rsid w:val="00CB120F"/>
    <w:rsid w:val="00CB1372"/>
    <w:rsid w:val="00CB15E6"/>
    <w:rsid w:val="00CB1B97"/>
    <w:rsid w:val="00CB2232"/>
    <w:rsid w:val="00CB2285"/>
    <w:rsid w:val="00CB228F"/>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862"/>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4F31"/>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D7FCC"/>
    <w:rsid w:val="00CE0012"/>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BC8"/>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2B7"/>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4FC"/>
    <w:rsid w:val="00D4756E"/>
    <w:rsid w:val="00D475E6"/>
    <w:rsid w:val="00D47672"/>
    <w:rsid w:val="00D50255"/>
    <w:rsid w:val="00D50331"/>
    <w:rsid w:val="00D5034E"/>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DB6"/>
    <w:rsid w:val="00D61EC4"/>
    <w:rsid w:val="00D61FB3"/>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91F"/>
    <w:rsid w:val="00D97CB4"/>
    <w:rsid w:val="00D97DC1"/>
    <w:rsid w:val="00D97EBC"/>
    <w:rsid w:val="00DA0209"/>
    <w:rsid w:val="00DA0332"/>
    <w:rsid w:val="00DA14CB"/>
    <w:rsid w:val="00DA1782"/>
    <w:rsid w:val="00DA199E"/>
    <w:rsid w:val="00DA1BE5"/>
    <w:rsid w:val="00DA1E60"/>
    <w:rsid w:val="00DA2243"/>
    <w:rsid w:val="00DA22F6"/>
    <w:rsid w:val="00DA264F"/>
    <w:rsid w:val="00DA271F"/>
    <w:rsid w:val="00DA323C"/>
    <w:rsid w:val="00DA3316"/>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D84"/>
    <w:rsid w:val="00DB1F37"/>
    <w:rsid w:val="00DB2205"/>
    <w:rsid w:val="00DB24CE"/>
    <w:rsid w:val="00DB27D4"/>
    <w:rsid w:val="00DB3386"/>
    <w:rsid w:val="00DB4089"/>
    <w:rsid w:val="00DB4120"/>
    <w:rsid w:val="00DB4155"/>
    <w:rsid w:val="00DB43FD"/>
    <w:rsid w:val="00DB4FC2"/>
    <w:rsid w:val="00DB5E7D"/>
    <w:rsid w:val="00DB6443"/>
    <w:rsid w:val="00DB649F"/>
    <w:rsid w:val="00DB665D"/>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6C5F"/>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24F"/>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0E8"/>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006"/>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BB9"/>
    <w:rsid w:val="00E80C69"/>
    <w:rsid w:val="00E810E0"/>
    <w:rsid w:val="00E81C89"/>
    <w:rsid w:val="00E81FCC"/>
    <w:rsid w:val="00E8219D"/>
    <w:rsid w:val="00E821CF"/>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BF2"/>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17C"/>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2E98"/>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7E3"/>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6CB"/>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7EC"/>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13D"/>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47D"/>
    <w:rsid w:val="00F24769"/>
    <w:rsid w:val="00F24916"/>
    <w:rsid w:val="00F25024"/>
    <w:rsid w:val="00F25397"/>
    <w:rsid w:val="00F2576A"/>
    <w:rsid w:val="00F25773"/>
    <w:rsid w:val="00F2588E"/>
    <w:rsid w:val="00F258B9"/>
    <w:rsid w:val="00F25D98"/>
    <w:rsid w:val="00F25E56"/>
    <w:rsid w:val="00F25F34"/>
    <w:rsid w:val="00F25F7D"/>
    <w:rsid w:val="00F26302"/>
    <w:rsid w:val="00F2673B"/>
    <w:rsid w:val="00F26863"/>
    <w:rsid w:val="00F268DC"/>
    <w:rsid w:val="00F269B8"/>
    <w:rsid w:val="00F26C47"/>
    <w:rsid w:val="00F27602"/>
    <w:rsid w:val="00F27AB6"/>
    <w:rsid w:val="00F27BE9"/>
    <w:rsid w:val="00F300FB"/>
    <w:rsid w:val="00F30119"/>
    <w:rsid w:val="00F3049C"/>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C46"/>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193"/>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930"/>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84B"/>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2B"/>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4A6"/>
    <w:rsid w:val="00FB176C"/>
    <w:rsid w:val="00FB1893"/>
    <w:rsid w:val="00FB1CEF"/>
    <w:rsid w:val="00FB2585"/>
    <w:rsid w:val="00FB25BA"/>
    <w:rsid w:val="00FB2E51"/>
    <w:rsid w:val="00FB2FE1"/>
    <w:rsid w:val="00FB35B0"/>
    <w:rsid w:val="00FB44B8"/>
    <w:rsid w:val="00FB4BFC"/>
    <w:rsid w:val="00FB4FD4"/>
    <w:rsid w:val="00FB520F"/>
    <w:rsid w:val="00FB571E"/>
    <w:rsid w:val="00FB59EB"/>
    <w:rsid w:val="00FB59F1"/>
    <w:rsid w:val="00FB5D59"/>
    <w:rsid w:val="00FB5F2C"/>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CFB"/>
    <w:rsid w:val="00FC1DA7"/>
    <w:rsid w:val="00FC1DAC"/>
    <w:rsid w:val="00FC1E3D"/>
    <w:rsid w:val="00FC1E50"/>
    <w:rsid w:val="00FC2381"/>
    <w:rsid w:val="00FC3A41"/>
    <w:rsid w:val="00FC3DB9"/>
    <w:rsid w:val="00FC4B3C"/>
    <w:rsid w:val="00FC4CEE"/>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A8D"/>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CF0838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4C2F7B77-D7F6-485E-9042-BE39BC21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8BB"/>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TSG_SA/TSGS_67/Docs/SP-15014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TSG_RAN/TSGR_101/Docs/RP-231518.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en/ITU-R/study-groups/rsg5/rwp5d/imt-2030/Pages/default.aspx"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5AIRPNAIUNRU-1916262822-2372</_dlc_DocId>
    <_dlc_DocIdUrl xmlns="71c5aaf6-e6ce-465b-b873-5148d2a4c105">
      <Url>https://nokia.sharepoint.com/sites/c5g/_layouts/15/DocIdRedir.aspx?ID=5AIRPNAIUNRU-1916262822-2372</Url>
      <Description>5AIRPNAIUNRU-1916262822-2372</Description>
    </_dlc_DocIdUrl>
    <Information xmlns="3b34c8f0-1ef5-4d1e-bb66-517ce7fe7356" xsi:nil="true"/>
    <Associated_x0020_Task xmlns="3b34c8f0-1ef5-4d1e-bb66-517ce7fe7356" xsi:nil="true"/>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4.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5.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6.xml><?xml version="1.0" encoding="utf-8"?>
<ds:datastoreItem xmlns:ds="http://schemas.openxmlformats.org/officeDocument/2006/customXml" ds:itemID="{80E0E177-D771-414F-8AAC-6AF1BC3AC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2</Pages>
  <Words>351</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2282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Yannick</cp:lastModifiedBy>
  <cp:revision>3</cp:revision>
  <cp:lastPrinted>1901-01-02T23:00:00Z</cp:lastPrinted>
  <dcterms:created xsi:type="dcterms:W3CDTF">2023-09-05T14:44:00Z</dcterms:created>
  <dcterms:modified xsi:type="dcterms:W3CDTF">2023-09-06T13:24:00Z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d3ebc7ea-f0c3-41cb-a656-3afdc2d22b6d</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y fmtid="{D5CDD505-2E9C-101B-9397-08002B2CF9AE}" pid="28" name="MediaServiceImageTags">
    <vt:lpwstr/>
  </property>
</Properties>
</file>